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4" w:rsidRPr="004A1E84" w:rsidRDefault="004A1E84" w:rsidP="008D0F2D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4A1E8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Информация о перечне предоставляемых социальных услуг учреждением</w:t>
      </w:r>
    </w:p>
    <w:p w:rsidR="00F131E5" w:rsidRPr="004A1E84" w:rsidRDefault="00F131E5" w:rsidP="008D0F2D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A1E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Стационарная форма обслуживания:</w:t>
      </w:r>
    </w:p>
    <w:p w:rsidR="008D0F2D" w:rsidRDefault="008D0F2D" w:rsidP="008D0F2D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31E5" w:rsidRPr="00F131E5" w:rsidRDefault="00F131E5" w:rsidP="008D0F2D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Pr="00F131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Социально-бытовые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площади жилых помещений согласно утвержденным нормам.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31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площади нежилых помещений, предназначенных для оказания получателям:</w:t>
      </w:r>
    </w:p>
    <w:p w:rsidR="00F131E5" w:rsidRPr="00F131E5" w:rsidRDefault="00F131E5" w:rsidP="008D0F2D">
      <w:pPr>
        <w:numPr>
          <w:ilvl w:val="0"/>
          <w:numId w:val="1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социально-медицинских услуг (медицинские кабинеты, изоляторы и др.);</w:t>
      </w:r>
    </w:p>
    <w:p w:rsidR="00F131E5" w:rsidRPr="00F131E5" w:rsidRDefault="00F131E5" w:rsidP="008D0F2D">
      <w:pPr>
        <w:numPr>
          <w:ilvl w:val="0"/>
          <w:numId w:val="1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социально-бытовых услуг (пищеблок, прачечная, помещения, предоставляемые для хранения личных, в том числе ценных вещей получателей социальных услуг и др.) и других социальных услуг.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31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в пользование мебели, согласно утвержденным нормативам.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31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питанием, согласно утвержденным нормативам, включая диетическое питание.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31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мягким инвентарем (постельными принадлежностями, смена постельных принадлежностей) согласно утвержденным нормативам.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Стирка, глажение, дезинфекция, ремонт белья, одежды, постельных принадлежностей.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досуга и отдыха, в том числе обеспечение книгами, журналами, газетами, настольными играми.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Уборка жилых помещений.</w:t>
      </w:r>
    </w:p>
    <w:p w:rsidR="008D0F2D" w:rsidRDefault="008D0F2D" w:rsidP="008D0F2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1717"/>
          <w:sz w:val="28"/>
          <w:szCs w:val="28"/>
        </w:rPr>
      </w:pPr>
    </w:p>
    <w:p w:rsidR="00F131E5" w:rsidRPr="00F131E5" w:rsidRDefault="00493059" w:rsidP="008D0F2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2. </w:t>
      </w:r>
      <w:r w:rsidR="00F131E5" w:rsidRPr="00F131E5">
        <w:rPr>
          <w:color w:val="171717"/>
          <w:sz w:val="28"/>
          <w:szCs w:val="28"/>
        </w:rPr>
        <w:t>Социально-медицинские</w:t>
      </w:r>
    </w:p>
    <w:p w:rsidR="00F131E5" w:rsidRPr="00F131E5" w:rsidRDefault="00493059" w:rsidP="008D0F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131E5" w:rsidRPr="00F131E5">
        <w:rPr>
          <w:rFonts w:ascii="Times New Roman" w:hAnsi="Times New Roman" w:cs="Times New Roman"/>
          <w:color w:val="000000"/>
          <w:sz w:val="28"/>
          <w:szCs w:val="28"/>
        </w:rPr>
        <w:t>1. Проведение осмотра и первичной санитарной обработки.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2. Проведение занятий лечебной физкультурой (социальная услуга предоставляется по назначению врача ЛФК, реабилитолога).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2.1. Процедуры ЛФК и массажа: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лечебная физкультура;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массаж;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скандинавская ходьба;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стабилометрия;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функционал биоуправления;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применение рефлекторно-нагрузочных устройств;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применение лечебных костюмов;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 xml:space="preserve">- применение тренажёров 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3. Оказание доврачебной помощи (социальная услуга предоставляется по мере необходимости):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lastRenderedPageBreak/>
        <w:t>- вызов скорой медицинской помощи;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оказание первой доврачебной помощи;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 xml:space="preserve">- </w:t>
      </w:r>
      <w:proofErr w:type="gramStart"/>
      <w:r w:rsidRPr="00F131E5">
        <w:rPr>
          <w:color w:val="000000"/>
          <w:sz w:val="28"/>
          <w:szCs w:val="28"/>
        </w:rPr>
        <w:t>контроль за</w:t>
      </w:r>
      <w:proofErr w:type="gramEnd"/>
      <w:r w:rsidRPr="00F131E5">
        <w:rPr>
          <w:color w:val="000000"/>
          <w:sz w:val="28"/>
          <w:szCs w:val="28"/>
        </w:rPr>
        <w:t xml:space="preserve"> состоянием получателя социальных услуг (дыхание, пульс, сознание) до прибытия скорой помощи;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передача получателя социальных услуг бригаде скорой медицинской помощи.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4. Содействие в получении медицинской помощи (социальная услуга предоставляется по мере необходимости):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4.1. Оказание медицинской помощи медицинскими работниками поставщика социальных услуг (при наличии лицензии на осуществление медицинской деятельности).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4.2. Вызов врача неотложной медицинской помощи или бригады скорой медицинской помощи.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4.3. Взаимодействие с медицинскими работниками медицинских организаций по вопросам лечения или обследования.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4.4. Сопровождение в стационарные и (или) лечебно-профилактические медицинские организации в случае необходимости с целью посещения медицинской организации или в случае необходимости госпитализации, в том числе с использованием автотранспорта поставщика социальной услуги.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5. Содействие в обеспечении ребенка техническими средствами (социальная услуга предоставляется по назначению врача).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предоставление во временное пользование на период действия договора о предоставлении социальных услуг инвалидных колясок, ходунков и других технических средств реабилитации.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6. Выполнение процедур связанных с сохранением здоровья получателей социальных услуг (социальная услуга предоставляется по назначению врача).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6.1. Процедуры физиотерапевтические: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 xml:space="preserve">- </w:t>
      </w:r>
      <w:proofErr w:type="spellStart"/>
      <w:r w:rsidRPr="00F131E5">
        <w:rPr>
          <w:color w:val="000000"/>
          <w:sz w:val="28"/>
          <w:szCs w:val="28"/>
        </w:rPr>
        <w:t>электросветолечение</w:t>
      </w:r>
      <w:proofErr w:type="spellEnd"/>
      <w:r w:rsidRPr="00F131E5">
        <w:rPr>
          <w:color w:val="000000"/>
          <w:sz w:val="28"/>
          <w:szCs w:val="28"/>
        </w:rPr>
        <w:t>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водолечение;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грязелечение;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 xml:space="preserve">- </w:t>
      </w:r>
      <w:proofErr w:type="spellStart"/>
      <w:r w:rsidRPr="00F131E5">
        <w:rPr>
          <w:color w:val="000000"/>
          <w:sz w:val="28"/>
          <w:szCs w:val="28"/>
        </w:rPr>
        <w:t>галотерапия</w:t>
      </w:r>
      <w:proofErr w:type="spellEnd"/>
      <w:r w:rsidRPr="00F131E5">
        <w:rPr>
          <w:color w:val="000000"/>
          <w:sz w:val="28"/>
          <w:szCs w:val="28"/>
        </w:rPr>
        <w:t xml:space="preserve"> (соляная пещера);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 xml:space="preserve">- </w:t>
      </w:r>
      <w:proofErr w:type="spellStart"/>
      <w:r w:rsidRPr="00F131E5">
        <w:rPr>
          <w:color w:val="000000"/>
          <w:sz w:val="28"/>
          <w:szCs w:val="28"/>
        </w:rPr>
        <w:t>небулайзерная</w:t>
      </w:r>
      <w:proofErr w:type="spellEnd"/>
      <w:r w:rsidRPr="00F131E5">
        <w:rPr>
          <w:color w:val="000000"/>
          <w:sz w:val="28"/>
          <w:szCs w:val="28"/>
        </w:rPr>
        <w:t xml:space="preserve"> терапия (ингаляция);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фитотерапия, кислородный коктейль.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6.2. Процедуры кабинета отоларинголога.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7. Организация и проведение оздоровительных мероприятий (прогулки, игры на свежем воздухе; оздоровительная гимнастика; финская ходьба; дозированная ходьба и т.д.).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8. Систематическое наблюдение за получателями социальных услуг для выявления отклонений в состоянии их здоровья.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F131E5" w:rsidRPr="00F131E5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="00F131E5" w:rsidRPr="00F131E5">
        <w:rPr>
          <w:color w:val="000000"/>
          <w:sz w:val="28"/>
          <w:szCs w:val="28"/>
        </w:rPr>
        <w:t>Консультирование по социально</w:t>
      </w:r>
      <w:r w:rsidR="00F131E5" w:rsidRPr="00F131E5">
        <w:rPr>
          <w:color w:val="000000"/>
          <w:sz w:val="28"/>
          <w:szCs w:val="28"/>
        </w:rPr>
        <w:softHyphen/>
        <w:t>-медицинским вопросам (социальная услуга предоставляется по назначению врача-педиатра).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9.1. Консультирование получателя социальных услуг (законного представителя) врачами специалистами: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врач-ортопед;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врач-невролог;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врач-педиатр;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врач-физиотерапевт;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врач-оториноларинголог;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</w:t>
      </w:r>
      <w:r w:rsidR="00097AE1">
        <w:rPr>
          <w:color w:val="000000"/>
          <w:sz w:val="28"/>
          <w:szCs w:val="28"/>
        </w:rPr>
        <w:t xml:space="preserve"> </w:t>
      </w:r>
      <w:r w:rsidRPr="00F131E5">
        <w:rPr>
          <w:color w:val="000000"/>
          <w:sz w:val="28"/>
          <w:szCs w:val="28"/>
        </w:rPr>
        <w:t>врач по лечебной физкультуре, реабилитолог.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10. Проведение занятий, обучающих здоровому образу жизни (социальная услуга предоставляется в соответствии с планом учреждения).</w:t>
      </w:r>
    </w:p>
    <w:p w:rsidR="00F131E5" w:rsidRPr="00F131E5" w:rsidRDefault="00493059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31E5" w:rsidRPr="00F131E5">
        <w:rPr>
          <w:color w:val="000000"/>
          <w:sz w:val="28"/>
          <w:szCs w:val="28"/>
        </w:rPr>
        <w:t>11. Проведение занятий по адаптивной физической культуре (социальная услуга предоставляется в соответствии с рекомендациями врача).</w:t>
      </w:r>
    </w:p>
    <w:p w:rsidR="008D0F2D" w:rsidRDefault="008D0F2D" w:rsidP="008D0F2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1717"/>
          <w:sz w:val="28"/>
          <w:szCs w:val="28"/>
        </w:rPr>
      </w:pPr>
    </w:p>
    <w:p w:rsidR="00F131E5" w:rsidRPr="00F131E5" w:rsidRDefault="00493059" w:rsidP="008D0F2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3. </w:t>
      </w:r>
      <w:r w:rsidR="00F131E5" w:rsidRPr="00F131E5">
        <w:rPr>
          <w:color w:val="171717"/>
          <w:sz w:val="28"/>
          <w:szCs w:val="28"/>
        </w:rPr>
        <w:t>Социально-психологические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131E5" w:rsidRPr="00F131E5">
        <w:rPr>
          <w:color w:val="000000"/>
          <w:sz w:val="28"/>
          <w:szCs w:val="28"/>
        </w:rPr>
        <w:t>1.Проведение психологической диагностики и обследование личности ребенка.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131E5" w:rsidRPr="00F131E5">
        <w:rPr>
          <w:color w:val="000000"/>
          <w:sz w:val="28"/>
          <w:szCs w:val="28"/>
        </w:rPr>
        <w:t>2. Психологическая помощь и поддержка (в том числе предоставление услуг по психологической коррекции).</w:t>
      </w:r>
    </w:p>
    <w:p w:rsidR="00F131E5" w:rsidRPr="00F131E5" w:rsidRDefault="004A1E84" w:rsidP="008D0F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131E5" w:rsidRPr="00F131E5">
        <w:rPr>
          <w:rFonts w:ascii="Times New Roman" w:hAnsi="Times New Roman" w:cs="Times New Roman"/>
          <w:color w:val="000000"/>
          <w:sz w:val="28"/>
          <w:szCs w:val="28"/>
        </w:rPr>
        <w:t>3.Оказание экстренной психологической помощи (социальная услуга предоставляется по обращению получателя социальных услуг или запросу специалистов учреждения).</w:t>
      </w:r>
    </w:p>
    <w:p w:rsidR="008D0F2D" w:rsidRDefault="008D0F2D" w:rsidP="008D0F2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1717"/>
          <w:sz w:val="28"/>
          <w:szCs w:val="28"/>
        </w:rPr>
      </w:pPr>
    </w:p>
    <w:p w:rsidR="00F131E5" w:rsidRPr="00F131E5" w:rsidRDefault="004A1E84" w:rsidP="008D0F2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4. </w:t>
      </w:r>
      <w:r w:rsidR="00F131E5" w:rsidRPr="00F131E5">
        <w:rPr>
          <w:color w:val="171717"/>
          <w:sz w:val="28"/>
          <w:szCs w:val="28"/>
        </w:rPr>
        <w:t>Социально–педагогические</w:t>
      </w:r>
    </w:p>
    <w:p w:rsidR="00F131E5" w:rsidRPr="00F131E5" w:rsidRDefault="004A1E84" w:rsidP="008D0F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131E5" w:rsidRPr="00F131E5">
        <w:rPr>
          <w:rFonts w:ascii="Times New Roman" w:hAnsi="Times New Roman" w:cs="Times New Roman"/>
          <w:color w:val="000000"/>
          <w:sz w:val="28"/>
          <w:szCs w:val="28"/>
        </w:rPr>
        <w:t>1. Организация помощи родителям или законным представителям детей-инвалидов, воспитываемых дома, в обуче</w:t>
      </w:r>
      <w:bookmarkStart w:id="0" w:name="_GoBack"/>
      <w:bookmarkEnd w:id="0"/>
      <w:r w:rsidR="00F131E5" w:rsidRPr="00F131E5">
        <w:rPr>
          <w:rFonts w:ascii="Times New Roman" w:hAnsi="Times New Roman" w:cs="Times New Roman"/>
          <w:color w:val="000000"/>
          <w:sz w:val="28"/>
          <w:szCs w:val="28"/>
        </w:rPr>
        <w:t>нии таких детей навыкам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 xml:space="preserve">самообслуживания, общения и контроля, </w:t>
      </w:r>
      <w:proofErr w:type="gramStart"/>
      <w:r w:rsidRPr="00F131E5">
        <w:rPr>
          <w:color w:val="000000"/>
          <w:sz w:val="28"/>
          <w:szCs w:val="28"/>
        </w:rPr>
        <w:t>направленным</w:t>
      </w:r>
      <w:proofErr w:type="gramEnd"/>
      <w:r w:rsidRPr="00F131E5">
        <w:rPr>
          <w:color w:val="000000"/>
          <w:sz w:val="28"/>
          <w:szCs w:val="28"/>
        </w:rPr>
        <w:t xml:space="preserve"> на развитие личности.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1E5" w:rsidRPr="00F131E5">
        <w:rPr>
          <w:color w:val="000000"/>
          <w:sz w:val="28"/>
          <w:szCs w:val="28"/>
        </w:rPr>
        <w:t>2. Социально-</w:t>
      </w:r>
      <w:r w:rsidR="00F131E5" w:rsidRPr="00F131E5">
        <w:rPr>
          <w:color w:val="000000"/>
          <w:sz w:val="28"/>
          <w:szCs w:val="28"/>
        </w:rPr>
        <w:softHyphen/>
        <w:t>педагогическая коррекция, включая диагностику и консультирование.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1E5" w:rsidRPr="00F131E5">
        <w:rPr>
          <w:color w:val="000000"/>
          <w:sz w:val="28"/>
          <w:szCs w:val="28"/>
        </w:rPr>
        <w:t>3. Формирование позитивных интересов (в том числе в сфере досуга). </w:t>
      </w:r>
      <w:r w:rsidR="00F131E5" w:rsidRPr="008D0F2D">
        <w:rPr>
          <w:sz w:val="28"/>
          <w:szCs w:val="28"/>
        </w:rPr>
        <w:t>Приобщение к различным сферам деяте</w:t>
      </w:r>
      <w:r w:rsidR="008D0F2D" w:rsidRPr="008D0F2D">
        <w:rPr>
          <w:sz w:val="28"/>
          <w:szCs w:val="28"/>
        </w:rPr>
        <w:t>льности, в том числе творческой.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1E5" w:rsidRPr="00F131E5">
        <w:rPr>
          <w:color w:val="000000"/>
          <w:sz w:val="28"/>
          <w:szCs w:val="28"/>
        </w:rPr>
        <w:t>3.1. Работа творческих мастерских и кабинетов:</w:t>
      </w:r>
    </w:p>
    <w:p w:rsidR="00F131E5" w:rsidRPr="00F131E5" w:rsidRDefault="00F131E5" w:rsidP="00097A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 xml:space="preserve">- </w:t>
      </w:r>
      <w:proofErr w:type="spellStart"/>
      <w:r w:rsidRPr="00F131E5">
        <w:rPr>
          <w:color w:val="000000"/>
          <w:sz w:val="28"/>
          <w:szCs w:val="28"/>
        </w:rPr>
        <w:t>тестопластика</w:t>
      </w:r>
      <w:proofErr w:type="spellEnd"/>
      <w:r w:rsidRPr="00F131E5">
        <w:rPr>
          <w:color w:val="000000"/>
          <w:sz w:val="28"/>
          <w:szCs w:val="28"/>
        </w:rPr>
        <w:t>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вышивание пайетками;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бисероплетение;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компьютерный класс;</w:t>
      </w:r>
    </w:p>
    <w:p w:rsidR="00F131E5" w:rsidRPr="00F131E5" w:rsidRDefault="00F131E5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131E5">
        <w:rPr>
          <w:color w:val="000000"/>
          <w:sz w:val="28"/>
          <w:szCs w:val="28"/>
        </w:rPr>
        <w:t>- изостудия;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F131E5" w:rsidRPr="00F131E5">
        <w:rPr>
          <w:color w:val="000000"/>
          <w:sz w:val="28"/>
          <w:szCs w:val="28"/>
        </w:rPr>
        <w:t>3.2. Организация образовательной деятельности для детей и подростков по основным учебным предметам: математика, русский язык, окружающий мир, литературное чтение.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1E5" w:rsidRPr="00F131E5">
        <w:rPr>
          <w:color w:val="000000"/>
          <w:sz w:val="28"/>
          <w:szCs w:val="28"/>
        </w:rPr>
        <w:t>3.3. Профессиональное консультирование.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1E5" w:rsidRPr="00F131E5">
        <w:rPr>
          <w:color w:val="000000"/>
          <w:sz w:val="28"/>
          <w:szCs w:val="28"/>
        </w:rPr>
        <w:t>3.4. Организация занятий в лекотеке, кабинете Монтессори.</w:t>
      </w:r>
    </w:p>
    <w:p w:rsidR="00F131E5" w:rsidRPr="004A1E84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1E5" w:rsidRPr="00F131E5">
        <w:rPr>
          <w:color w:val="000000"/>
          <w:sz w:val="28"/>
          <w:szCs w:val="28"/>
        </w:rPr>
        <w:t>4. Организация досуга (праздники, экскурсии и другие культурные мероприятия).</w:t>
      </w:r>
    </w:p>
    <w:p w:rsidR="008D0F2D" w:rsidRDefault="008D0F2D" w:rsidP="008D0F2D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71717"/>
          <w:kern w:val="36"/>
          <w:sz w:val="28"/>
          <w:szCs w:val="28"/>
          <w:lang w:eastAsia="ru-RU"/>
        </w:rPr>
      </w:pPr>
    </w:p>
    <w:p w:rsidR="00F131E5" w:rsidRPr="00F131E5" w:rsidRDefault="004A1E84" w:rsidP="008D0F2D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7171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kern w:val="36"/>
          <w:sz w:val="28"/>
          <w:szCs w:val="28"/>
          <w:lang w:eastAsia="ru-RU"/>
        </w:rPr>
        <w:t xml:space="preserve">5. </w:t>
      </w:r>
      <w:r w:rsidR="00F131E5" w:rsidRPr="00F131E5">
        <w:rPr>
          <w:rFonts w:ascii="Times New Roman" w:eastAsia="Times New Roman" w:hAnsi="Times New Roman" w:cs="Times New Roman"/>
          <w:b/>
          <w:bCs/>
          <w:color w:val="171717"/>
          <w:kern w:val="36"/>
          <w:sz w:val="28"/>
          <w:szCs w:val="28"/>
          <w:lang w:eastAsia="ru-RU"/>
        </w:rPr>
        <w:t>Социально-правовые</w:t>
      </w:r>
    </w:p>
    <w:p w:rsidR="00F131E5" w:rsidRPr="004A1E84" w:rsidRDefault="00F131E5" w:rsidP="008D0F2D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получении юридических услуг</w:t>
      </w:r>
    </w:p>
    <w:p w:rsidR="00F131E5" w:rsidRPr="00F131E5" w:rsidRDefault="00F131E5" w:rsidP="008D0F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1E5" w:rsidRPr="00F131E5" w:rsidRDefault="004A1E84" w:rsidP="008D0F2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6. </w:t>
      </w:r>
      <w:r w:rsidR="00F131E5" w:rsidRPr="00F131E5">
        <w:rPr>
          <w:color w:val="171717"/>
          <w:sz w:val="28"/>
          <w:szCs w:val="28"/>
        </w:rPr>
        <w:t>Услуги в целях повышения коммуникативного потенциала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131E5" w:rsidRPr="00F131E5">
        <w:rPr>
          <w:color w:val="000000"/>
          <w:sz w:val="28"/>
          <w:szCs w:val="28"/>
        </w:rPr>
        <w:t>1. Обучение навыкам самообслуживания, поведения в быту и общественных местах.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131E5" w:rsidRPr="00F131E5">
        <w:rPr>
          <w:color w:val="000000"/>
          <w:sz w:val="28"/>
          <w:szCs w:val="28"/>
        </w:rPr>
        <w:t>2. Оказание помощи в обучении навыкам компьютерной грамотности.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131E5" w:rsidRPr="00F131E5">
        <w:rPr>
          <w:color w:val="000000"/>
          <w:sz w:val="28"/>
          <w:szCs w:val="28"/>
        </w:rPr>
        <w:t>3. Социокультурная реабилитация или абилитация детей-инвалидов.</w:t>
      </w:r>
    </w:p>
    <w:p w:rsidR="00F131E5" w:rsidRPr="00F131E5" w:rsidRDefault="004A1E84" w:rsidP="008D0F2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131E5" w:rsidRPr="00F131E5">
        <w:rPr>
          <w:color w:val="000000"/>
          <w:sz w:val="28"/>
          <w:szCs w:val="28"/>
        </w:rPr>
        <w:t>4. Проведение социально</w:t>
      </w:r>
      <w:r w:rsidR="00F131E5" w:rsidRPr="00F131E5">
        <w:rPr>
          <w:color w:val="000000"/>
          <w:sz w:val="28"/>
          <w:szCs w:val="28"/>
        </w:rPr>
        <w:softHyphen/>
        <w:t>-реабилитационных мероприятий в сфере социального обслуживания граждан.</w:t>
      </w:r>
    </w:p>
    <w:p w:rsidR="00F131E5" w:rsidRPr="00F131E5" w:rsidRDefault="00F131E5" w:rsidP="004A1E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131E5" w:rsidRPr="00F131E5" w:rsidSect="008D0F2D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C1B"/>
    <w:multiLevelType w:val="multilevel"/>
    <w:tmpl w:val="DA6E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50E70"/>
    <w:multiLevelType w:val="multilevel"/>
    <w:tmpl w:val="243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F1F35"/>
    <w:multiLevelType w:val="multilevel"/>
    <w:tmpl w:val="D99011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F9"/>
    <w:rsid w:val="00097AE1"/>
    <w:rsid w:val="00382BF9"/>
    <w:rsid w:val="00493059"/>
    <w:rsid w:val="004A1E84"/>
    <w:rsid w:val="005D4B13"/>
    <w:rsid w:val="00740A72"/>
    <w:rsid w:val="008D0F2D"/>
    <w:rsid w:val="00B808C5"/>
    <w:rsid w:val="00F1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2"/>
  </w:style>
  <w:style w:type="paragraph" w:styleId="1">
    <w:name w:val="heading 1"/>
    <w:basedOn w:val="a"/>
    <w:link w:val="10"/>
    <w:uiPriority w:val="9"/>
    <w:qFormat/>
    <w:rsid w:val="00F1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1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63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Админ</cp:lastModifiedBy>
  <cp:revision>9</cp:revision>
  <dcterms:created xsi:type="dcterms:W3CDTF">2020-01-15T02:37:00Z</dcterms:created>
  <dcterms:modified xsi:type="dcterms:W3CDTF">2023-06-29T03:26:00Z</dcterms:modified>
</cp:coreProperties>
</file>